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47"/>
        <w:gridCol w:w="4824"/>
      </w:tblGrid>
      <w:tr w:rsidR="006C13F4" w:rsidRPr="006C13F4" w:rsidTr="00124412">
        <w:trPr>
          <w:trHeight w:val="1549"/>
        </w:trPr>
        <w:tc>
          <w:tcPr>
            <w:tcW w:w="5006" w:type="dxa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bookmark0"/>
          </w:p>
        </w:tc>
        <w:tc>
          <w:tcPr>
            <w:tcW w:w="5006" w:type="dxa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«Утверждаю»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Директор школы:                                     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________  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Минниханова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</w:p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6C13F4" w:rsidRPr="006C13F4" w:rsidRDefault="006C13F4" w:rsidP="006C13F4">
      <w:pPr>
        <w:pStyle w:val="3"/>
        <w:spacing w:after="0"/>
        <w:rPr>
          <w:rFonts w:ascii="Times New Roman" w:hAnsi="Times New Roman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pStyle w:val="3"/>
        <w:spacing w:after="0"/>
        <w:rPr>
          <w:rFonts w:ascii="Times New Roman" w:hAnsi="Times New Roman"/>
          <w:b/>
          <w:color w:val="auto"/>
        </w:rPr>
      </w:pPr>
      <w:r w:rsidRPr="006C13F4">
        <w:rPr>
          <w:rFonts w:ascii="Times New Roman" w:hAnsi="Times New Roman"/>
          <w:b/>
          <w:color w:val="auto"/>
        </w:rPr>
        <w:t xml:space="preserve">                                   </w:t>
      </w:r>
      <w:r w:rsidRPr="006C13F4">
        <w:rPr>
          <w:rFonts w:ascii="Times New Roman" w:hAnsi="Times New Roman"/>
          <w:b/>
          <w:color w:val="auto"/>
          <w:lang w:val="tt-RU"/>
        </w:rPr>
        <w:t xml:space="preserve">                           </w:t>
      </w:r>
      <w:r w:rsidRPr="006C13F4">
        <w:rPr>
          <w:rFonts w:ascii="Times New Roman" w:hAnsi="Times New Roman"/>
          <w:b/>
          <w:color w:val="auto"/>
        </w:rPr>
        <w:t xml:space="preserve">  Учебный план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1-9  классов муниципального бюджетного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общеобразовательного учреждения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6C13F4">
        <w:rPr>
          <w:rFonts w:ascii="Times New Roman" w:hAnsi="Times New Roman" w:cs="Times New Roman"/>
          <w:b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 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13F4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6C13F4">
        <w:rPr>
          <w:rFonts w:ascii="Times New Roman" w:hAnsi="Times New Roman" w:cs="Times New Roman"/>
          <w:b/>
          <w:sz w:val="24"/>
          <w:szCs w:val="24"/>
        </w:rPr>
        <w:t xml:space="preserve"> муниципального  района Республики Татарстан 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 xml:space="preserve">  на 2022-2023 учебный год.   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на заседании  педагогического совета школы    </w:t>
      </w:r>
    </w:p>
    <w:p w:rsidR="006C13F4" w:rsidRPr="006C13F4" w:rsidRDefault="006C13F4" w:rsidP="006C13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протокол №1от «29»августа 2022 г.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C13F4">
        <w:rPr>
          <w:rFonts w:ascii="Times New Roman" w:hAnsi="Times New Roman" w:cs="Times New Roman"/>
          <w:color w:val="000000"/>
          <w:sz w:val="24"/>
          <w:szCs w:val="24"/>
        </w:rPr>
        <w:t>Введен</w:t>
      </w:r>
      <w:proofErr w:type="gramEnd"/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в действие приказом   по школе            </w:t>
      </w: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</w:t>
      </w: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  № </w:t>
      </w:r>
      <w:proofErr w:type="spellStart"/>
      <w:r w:rsidRPr="006C13F4">
        <w:rPr>
          <w:rFonts w:ascii="Times New Roman" w:hAnsi="Times New Roman" w:cs="Times New Roman"/>
          <w:color w:val="000000"/>
          <w:sz w:val="24"/>
          <w:szCs w:val="24"/>
        </w:rPr>
        <w:t>_____от</w:t>
      </w:r>
      <w:proofErr w:type="spellEnd"/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  «29» августа 2022 г</w:t>
      </w:r>
      <w:r w:rsidRPr="006C13F4">
        <w:rPr>
          <w:rFonts w:ascii="Times New Roman" w:hAnsi="Times New Roman" w:cs="Times New Roman"/>
          <w:color w:val="FF0000"/>
          <w:sz w:val="24"/>
          <w:szCs w:val="24"/>
        </w:rPr>
        <w:t xml:space="preserve">.       </w:t>
      </w: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tabs>
          <w:tab w:val="left" w:pos="61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ab/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 xml:space="preserve">к учебному плану 1-9 классов муниципального бюджетного 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общеобразовательного учреждения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6C13F4">
        <w:rPr>
          <w:rFonts w:ascii="Times New Roman" w:hAnsi="Times New Roman" w:cs="Times New Roman"/>
          <w:b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13F4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6C13F4">
        <w:rPr>
          <w:rFonts w:ascii="Times New Roman" w:hAnsi="Times New Roman" w:cs="Times New Roman"/>
          <w:b/>
          <w:sz w:val="24"/>
          <w:szCs w:val="24"/>
        </w:rPr>
        <w:t xml:space="preserve"> муниципального  района Республики Татарстан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на 2022-2023 учебный год.</w:t>
      </w: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6C13F4" w:rsidRPr="006C13F4" w:rsidRDefault="006C13F4" w:rsidP="006C13F4">
      <w:pPr>
        <w:spacing w:after="0" w:line="240" w:lineRule="auto"/>
        <w:ind w:firstLine="284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Учебный план 1-19 классов муниципального бюджетного общеобразовательного учреждения «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разработан на основе: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pacing w:val="-1"/>
          <w:sz w:val="24"/>
          <w:szCs w:val="24"/>
        </w:rPr>
        <w:t xml:space="preserve">Закона Российской Федерации от 29.12.2012 № 273-ФЗ «Об образовании в </w:t>
      </w:r>
      <w:r w:rsidRPr="006C13F4">
        <w:rPr>
          <w:rFonts w:ascii="Times New Roman" w:hAnsi="Times New Roman" w:cs="Times New Roman"/>
          <w:sz w:val="24"/>
          <w:szCs w:val="24"/>
        </w:rPr>
        <w:t xml:space="preserve">Российской Федерации»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C13F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C13F4">
        <w:rPr>
          <w:rFonts w:ascii="Times New Roman" w:hAnsi="Times New Roman" w:cs="Times New Roman"/>
          <w:sz w:val="24"/>
          <w:szCs w:val="24"/>
        </w:rPr>
        <w:t xml:space="preserve"> изменениями  и дополнениями);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6C13F4" w:rsidRPr="006C13F4" w:rsidRDefault="006C13F4" w:rsidP="006C13F4">
      <w:pPr>
        <w:pStyle w:val="22"/>
        <w:numPr>
          <w:ilvl w:val="0"/>
          <w:numId w:val="2"/>
        </w:numPr>
        <w:shd w:val="clear" w:color="auto" w:fill="auto"/>
        <w:tabs>
          <w:tab w:val="right" w:pos="1973"/>
          <w:tab w:val="right" w:pos="3962"/>
          <w:tab w:val="center" w:pos="5131"/>
          <w:tab w:val="left" w:pos="6288"/>
          <w:tab w:val="right" w:pos="8837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Федерального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государственного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образовательного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стандарта</w:t>
      </w:r>
      <w:r w:rsidRPr="006C13F4">
        <w:rPr>
          <w:rFonts w:ascii="Times New Roman" w:hAnsi="Times New Roman" w:cs="Times New Roman"/>
          <w:sz w:val="24"/>
          <w:szCs w:val="24"/>
        </w:rPr>
        <w:tab/>
        <w:t>начального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общего</w:t>
      </w:r>
    </w:p>
    <w:p w:rsidR="006C13F4" w:rsidRPr="006C13F4" w:rsidRDefault="006C13F4" w:rsidP="006C13F4">
      <w:pPr>
        <w:pStyle w:val="22"/>
        <w:shd w:val="clear" w:color="auto" w:fill="auto"/>
        <w:spacing w:line="240" w:lineRule="auto"/>
        <w:ind w:left="60" w:right="2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образования (утвержден приказом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России от 6 октября 2009 г. № 373, зарегистрирован в Минюсте России 22 декабря 2009 г., регистрационный номер 17785) с изменениями и дополнениями;</w:t>
      </w:r>
    </w:p>
    <w:p w:rsidR="006C13F4" w:rsidRPr="006C13F4" w:rsidRDefault="006C13F4" w:rsidP="006C13F4">
      <w:pPr>
        <w:pStyle w:val="22"/>
        <w:numPr>
          <w:ilvl w:val="0"/>
          <w:numId w:val="2"/>
        </w:numPr>
        <w:shd w:val="clear" w:color="auto" w:fill="auto"/>
        <w:tabs>
          <w:tab w:val="right" w:pos="1973"/>
          <w:tab w:val="right" w:pos="3962"/>
          <w:tab w:val="center" w:pos="5131"/>
          <w:tab w:val="left" w:pos="6288"/>
          <w:tab w:val="right" w:pos="8837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Федерального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государственного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образовательного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стандарта</w:t>
      </w:r>
      <w:r w:rsidRPr="006C13F4">
        <w:rPr>
          <w:rFonts w:ascii="Times New Roman" w:hAnsi="Times New Roman" w:cs="Times New Roman"/>
          <w:sz w:val="24"/>
          <w:szCs w:val="24"/>
        </w:rPr>
        <w:tab/>
        <w:t>начального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общего</w:t>
      </w:r>
    </w:p>
    <w:p w:rsidR="006C13F4" w:rsidRPr="006C13F4" w:rsidRDefault="006C13F4" w:rsidP="006C13F4">
      <w:pPr>
        <w:pStyle w:val="22"/>
        <w:shd w:val="clear" w:color="auto" w:fill="auto"/>
        <w:tabs>
          <w:tab w:val="left" w:pos="1567"/>
          <w:tab w:val="right" w:pos="3962"/>
          <w:tab w:val="left" w:pos="3996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>образования</w:t>
      </w:r>
      <w:r w:rsidRPr="006C13F4">
        <w:rPr>
          <w:rFonts w:ascii="Times New Roman" w:hAnsi="Times New Roman" w:cs="Times New Roman"/>
          <w:sz w:val="24"/>
          <w:szCs w:val="24"/>
        </w:rPr>
        <w:tab/>
        <w:t>(утвержден</w:t>
      </w:r>
      <w:r w:rsidRPr="006C13F4">
        <w:rPr>
          <w:rFonts w:ascii="Times New Roman" w:hAnsi="Times New Roman" w:cs="Times New Roman"/>
          <w:sz w:val="24"/>
          <w:szCs w:val="24"/>
        </w:rPr>
        <w:tab/>
        <w:t>приказом</w:t>
      </w:r>
      <w:r w:rsidRPr="006C13F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России от 31 мая 2021 г.</w:t>
      </w:r>
      <w:r w:rsidRPr="006C13F4">
        <w:rPr>
          <w:rFonts w:ascii="Times New Roman" w:hAnsi="Times New Roman" w:cs="Times New Roman"/>
          <w:sz w:val="24"/>
          <w:szCs w:val="24"/>
        </w:rPr>
        <w:tab/>
        <w:t>№ 286,</w:t>
      </w:r>
      <w:proofErr w:type="gramEnd"/>
    </w:p>
    <w:p w:rsidR="006C13F4" w:rsidRPr="006C13F4" w:rsidRDefault="006C13F4" w:rsidP="006C13F4">
      <w:pPr>
        <w:pStyle w:val="22"/>
        <w:shd w:val="clear" w:color="auto" w:fill="auto"/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зарегистрирован в Минюсте России 05 июля 2021 г., регистрационный номер 64100);</w:t>
      </w:r>
    </w:p>
    <w:p w:rsidR="006C13F4" w:rsidRPr="006C13F4" w:rsidRDefault="006C13F4" w:rsidP="006C13F4">
      <w:pPr>
        <w:pStyle w:val="22"/>
        <w:numPr>
          <w:ilvl w:val="0"/>
          <w:numId w:val="2"/>
        </w:numPr>
        <w:shd w:val="clear" w:color="auto" w:fill="auto"/>
        <w:tabs>
          <w:tab w:val="right" w:pos="1973"/>
          <w:tab w:val="right" w:pos="3962"/>
          <w:tab w:val="center" w:pos="5131"/>
          <w:tab w:val="left" w:pos="6288"/>
          <w:tab w:val="right" w:pos="8837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Федерального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государственного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образовательного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стандарта</w:t>
      </w:r>
      <w:r w:rsidRPr="006C13F4">
        <w:rPr>
          <w:rFonts w:ascii="Times New Roman" w:hAnsi="Times New Roman" w:cs="Times New Roman"/>
          <w:sz w:val="24"/>
          <w:szCs w:val="24"/>
        </w:rPr>
        <w:tab/>
        <w:t>основного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общего</w:t>
      </w:r>
    </w:p>
    <w:p w:rsidR="006C13F4" w:rsidRPr="006C13F4" w:rsidRDefault="006C13F4" w:rsidP="006C13F4">
      <w:pPr>
        <w:pStyle w:val="22"/>
        <w:shd w:val="clear" w:color="auto" w:fill="auto"/>
        <w:tabs>
          <w:tab w:val="left" w:pos="1567"/>
          <w:tab w:val="right" w:pos="3962"/>
          <w:tab w:val="left" w:pos="3996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>образования</w:t>
      </w:r>
      <w:r w:rsidRPr="006C13F4">
        <w:rPr>
          <w:rFonts w:ascii="Times New Roman" w:hAnsi="Times New Roman" w:cs="Times New Roman"/>
          <w:sz w:val="24"/>
          <w:szCs w:val="24"/>
        </w:rPr>
        <w:tab/>
        <w:t>(утвержден</w:t>
      </w:r>
      <w:r w:rsidRPr="006C13F4">
        <w:rPr>
          <w:rFonts w:ascii="Times New Roman" w:hAnsi="Times New Roman" w:cs="Times New Roman"/>
          <w:sz w:val="24"/>
          <w:szCs w:val="24"/>
        </w:rPr>
        <w:tab/>
        <w:t>приказом</w:t>
      </w:r>
      <w:r w:rsidRPr="006C13F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России от 17 декабря 2010 г. №1897</w:t>
      </w:r>
      <w:proofErr w:type="gramEnd"/>
    </w:p>
    <w:p w:rsidR="006C13F4" w:rsidRPr="006C13F4" w:rsidRDefault="006C13F4" w:rsidP="006C13F4">
      <w:pPr>
        <w:pStyle w:val="22"/>
        <w:shd w:val="clear" w:color="auto" w:fill="auto"/>
        <w:spacing w:line="240" w:lineRule="auto"/>
        <w:ind w:left="60" w:right="2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зарегистрирован в Минюсте России 01.02.2011, регистрационный номер 19644) с изменениями и дополнениями;</w:t>
      </w:r>
    </w:p>
    <w:p w:rsidR="006C13F4" w:rsidRPr="006C13F4" w:rsidRDefault="006C13F4" w:rsidP="006C13F4">
      <w:pPr>
        <w:pStyle w:val="22"/>
        <w:numPr>
          <w:ilvl w:val="0"/>
          <w:numId w:val="2"/>
        </w:numPr>
        <w:shd w:val="clear" w:color="auto" w:fill="auto"/>
        <w:tabs>
          <w:tab w:val="right" w:pos="1973"/>
          <w:tab w:val="right" w:pos="3962"/>
          <w:tab w:val="center" w:pos="5131"/>
          <w:tab w:val="left" w:pos="6288"/>
          <w:tab w:val="right" w:pos="8837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Федерального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государственного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 xml:space="preserve"> образовательного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стандарта</w:t>
      </w:r>
      <w:r w:rsidRPr="006C13F4">
        <w:rPr>
          <w:rFonts w:ascii="Times New Roman" w:hAnsi="Times New Roman" w:cs="Times New Roman"/>
          <w:sz w:val="24"/>
          <w:szCs w:val="24"/>
        </w:rPr>
        <w:tab/>
        <w:t>основного</w:t>
      </w:r>
      <w:r w:rsidRPr="006C13F4">
        <w:rPr>
          <w:rFonts w:ascii="Times New Roman" w:hAnsi="Times New Roman" w:cs="Times New Roman"/>
          <w:sz w:val="24"/>
          <w:szCs w:val="24"/>
        </w:rPr>
        <w:tab/>
        <w:t>общего</w:t>
      </w:r>
    </w:p>
    <w:p w:rsidR="006C13F4" w:rsidRPr="006C13F4" w:rsidRDefault="006C13F4" w:rsidP="006C13F4">
      <w:pPr>
        <w:pStyle w:val="22"/>
        <w:shd w:val="clear" w:color="auto" w:fill="auto"/>
        <w:tabs>
          <w:tab w:val="left" w:pos="1567"/>
          <w:tab w:val="right" w:pos="3962"/>
          <w:tab w:val="left" w:pos="3996"/>
          <w:tab w:val="right" w:pos="9929"/>
        </w:tabs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>образования</w:t>
      </w:r>
      <w:r w:rsidRPr="006C13F4">
        <w:rPr>
          <w:rFonts w:ascii="Times New Roman" w:hAnsi="Times New Roman" w:cs="Times New Roman"/>
          <w:sz w:val="24"/>
          <w:szCs w:val="24"/>
        </w:rPr>
        <w:tab/>
        <w:t>(утвержден</w:t>
      </w:r>
      <w:r w:rsidRPr="006C13F4">
        <w:rPr>
          <w:rFonts w:ascii="Times New Roman" w:hAnsi="Times New Roman" w:cs="Times New Roman"/>
          <w:sz w:val="24"/>
          <w:szCs w:val="24"/>
        </w:rPr>
        <w:tab/>
        <w:t>приказом</w:t>
      </w:r>
      <w:r w:rsidRPr="006C13F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России от 31 мая 2021 г.</w:t>
      </w:r>
      <w:r w:rsidRPr="006C13F4">
        <w:rPr>
          <w:rFonts w:ascii="Times New Roman" w:hAnsi="Times New Roman" w:cs="Times New Roman"/>
          <w:sz w:val="24"/>
          <w:szCs w:val="24"/>
        </w:rPr>
        <w:tab/>
        <w:t>№ 287,</w:t>
      </w:r>
      <w:proofErr w:type="gramEnd"/>
    </w:p>
    <w:p w:rsidR="006C13F4" w:rsidRPr="006C13F4" w:rsidRDefault="006C13F4" w:rsidP="006C13F4">
      <w:pPr>
        <w:pStyle w:val="22"/>
        <w:shd w:val="clear" w:color="auto" w:fill="auto"/>
        <w:spacing w:line="240" w:lineRule="auto"/>
        <w:ind w:left="6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зарегистрирован в Минюсте России 05 июля 2021 г., регистрационный номер 64101);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Закона Республики Татарстан «О государственных языках Республики Татарстан  и других языках  в Республики Татарстан» №44ЗРТ от 18.07.2004г.;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5" w:tooltip="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(Зарегистрирован 05.07.2021 № 64100)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(Зарегистрирован 05.07.2021 № 64100)</w:t>
        </w:r>
      </w:hyperlink>
      <w:r w:rsidRPr="006C13F4">
        <w:rPr>
          <w:rFonts w:ascii="Times New Roman" w:hAnsi="Times New Roman" w:cs="Times New Roman"/>
          <w:sz w:val="24"/>
          <w:szCs w:val="24"/>
        </w:rPr>
        <w:t>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6" w:tooltip="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 (Зарегистрирован 05.07.2021 № 64101)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 (Зарегистрирован 05.07.2021 № 64101)</w:t>
        </w:r>
      </w:hyperlink>
      <w:r w:rsidRPr="006C13F4">
        <w:rPr>
          <w:rFonts w:ascii="Times New Roman" w:hAnsi="Times New Roman" w:cs="Times New Roman"/>
          <w:sz w:val="24"/>
          <w:szCs w:val="24"/>
        </w:rPr>
        <w:t>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7" w:tooltip="Приказ Министерства просвещения Российской Федерации № 569  от 18.07.2022 &quot;О внесении изменений в федеральный государственный образовательный стандарт начального общего образования&quot; (Зарегистрирован 17.08.2022 № 69676) 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Приказ Министерства просвещения Российской Федерации № 569 от 18.07.2022 "О внесении изменений в федеральный государственный образовательный стандарт начального общего образования" (Зарегистрирован 17.08.2022 № 69676)</w:t>
        </w:r>
      </w:hyperlink>
      <w:r w:rsidRPr="006C13F4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:rsidR="006C13F4" w:rsidRPr="006C13F4" w:rsidRDefault="006C13F4" w:rsidP="006C13F4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8" w:tooltip="Приказ Министерства просвещения РФ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ОО, ООО, СОО» (Зарегистрирован 29.08.2022 № 69822)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Приказ Министерства просвещения РФ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НОО, ООО, СОО» (Зарегистрирован 29.08.2022 № 69822)</w:t>
        </w:r>
      </w:hyperlink>
      <w:r w:rsidRPr="006C13F4">
        <w:rPr>
          <w:rFonts w:ascii="Times New Roman" w:hAnsi="Times New Roman" w:cs="Times New Roman"/>
          <w:sz w:val="24"/>
          <w:szCs w:val="24"/>
        </w:rPr>
        <w:t>;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pacing w:val="-1"/>
          <w:sz w:val="24"/>
          <w:szCs w:val="24"/>
        </w:rPr>
        <w:t>-</w:t>
      </w:r>
      <w:r w:rsidRPr="006C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2.4.3648-20 « Санитарно- эпидемиологические требования к организациям воспитания и обучения, отдыха и оздоровления детей и молодежи», утвержденным постановлением Главного государственного санитарного врача РФ от 28.09.2020 № 28;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1.2.3685- 21 « Гигиенические нормативы и требования к обеспечению безопасности и (или) безвредности для человека факторов среды обитания», утвержденным постановлением Главного государственного санитарного врача РФ от 28.01.2021 № 2; 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от 30.06.2020 №16) «Об утверждении санитарно- эпидемиологических правил СП 3.1/2.4.3598-20 «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Санитарноэпидемиологические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требования к устройству, содержанию и организации работы образовательных организаций и других объектов социальной инфраструктуры для </w:t>
      </w:r>
      <w:r w:rsidRPr="006C13F4">
        <w:rPr>
          <w:rFonts w:ascii="Times New Roman" w:hAnsi="Times New Roman" w:cs="Times New Roman"/>
          <w:sz w:val="24"/>
          <w:szCs w:val="24"/>
        </w:rPr>
        <w:lastRenderedPageBreak/>
        <w:t xml:space="preserve">детей и молодежи в условиях распространения новой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инфекции» ( с изменениями на 24.03. 2021 года);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-- </w:t>
      </w:r>
      <w:hyperlink r:id="rId9" w:tooltip="Примерная основная образовательная программа начального общего образования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Основной образовательной программы начального общего образования</w:t>
        </w:r>
      </w:hyperlink>
      <w:r w:rsidRPr="006C13F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ООШ», принятой на заседании педагогического совета, протокол №1 26.08.2020 года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- </w:t>
      </w:r>
      <w:hyperlink r:id="rId10" w:tooltip="Примерная основная образовательная программа начального общего образования" w:history="1"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Основной образовательной программы начального общего образования</w:t>
        </w:r>
      </w:hyperlink>
      <w:r w:rsidRPr="006C13F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ООШ», принятой на заседании педагогического совета, протокол №1 29.08.2022 года;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- </w:t>
      </w:r>
      <w:hyperlink r:id="rId11" w:tooltip="Примерная основная образовательная программа основного общего образования" w:history="1">
        <w:r w:rsidRPr="006C13F4">
          <w:rPr>
            <w:rFonts w:ascii="Times New Roman" w:hAnsi="Times New Roman" w:cs="Times New Roman"/>
            <w:sz w:val="24"/>
            <w:szCs w:val="24"/>
          </w:rPr>
          <w:t>О</w:t>
        </w:r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сновной образовательной программы основного общего образования</w:t>
        </w:r>
      </w:hyperlink>
      <w:r w:rsidRPr="006C13F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ООШ», принятой на заседании педагогического совета, протокол №1 26.08.2020 года</w:t>
      </w:r>
    </w:p>
    <w:p w:rsidR="006C13F4" w:rsidRPr="006C13F4" w:rsidRDefault="006C13F4" w:rsidP="006C13F4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- </w:t>
      </w:r>
      <w:hyperlink r:id="rId12" w:tooltip="Примерная основная образовательная программа основного общего образования" w:history="1">
        <w:r w:rsidRPr="006C13F4">
          <w:rPr>
            <w:rFonts w:ascii="Times New Roman" w:hAnsi="Times New Roman" w:cs="Times New Roman"/>
            <w:sz w:val="24"/>
            <w:szCs w:val="24"/>
          </w:rPr>
          <w:t>О</w:t>
        </w:r>
        <w:r w:rsidRPr="006C13F4">
          <w:rPr>
            <w:rStyle w:val="a7"/>
            <w:rFonts w:ascii="Times New Roman" w:hAnsi="Times New Roman" w:cs="Times New Roman"/>
            <w:color w:val="231F20"/>
            <w:sz w:val="24"/>
            <w:szCs w:val="24"/>
          </w:rPr>
          <w:t>сновной образовательной программы основного общего образования</w:t>
        </w:r>
      </w:hyperlink>
      <w:r w:rsidRPr="006C13F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ООШ», принятой на заседании педагогического совета, протокол №1 29.08.2022 года</w:t>
      </w:r>
    </w:p>
    <w:p w:rsidR="006C13F4" w:rsidRPr="006C13F4" w:rsidRDefault="006C13F4" w:rsidP="006C13F4">
      <w:pPr>
        <w:shd w:val="clear" w:color="auto" w:fill="FFFFFF"/>
        <w:spacing w:after="0" w:line="240" w:lineRule="auto"/>
        <w:ind w:firstLine="701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pacing w:val="-6"/>
          <w:sz w:val="24"/>
          <w:szCs w:val="24"/>
        </w:rPr>
        <w:t xml:space="preserve">Учебный план учитывает специфику используемых в образовательном процессе систем учебников (УМК) и учебников, принадлежащих к завершенной предметной линии учебников, входящих в </w:t>
      </w:r>
      <w:r w:rsidRPr="006C13F4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</w:t>
      </w:r>
    </w:p>
    <w:p w:rsidR="006C13F4" w:rsidRPr="006C13F4" w:rsidRDefault="006C13F4" w:rsidP="006C13F4">
      <w:pPr>
        <w:shd w:val="clear" w:color="auto" w:fill="FFFFFF"/>
        <w:spacing w:after="0" w:line="240" w:lineRule="auto"/>
        <w:ind w:firstLine="701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noProof/>
          <w:sz w:val="24"/>
          <w:szCs w:val="24"/>
          <w:lang w:eastAsia="ko-KR"/>
        </w:rPr>
        <w:t xml:space="preserve"> Учебный план состоит из двух частей - обязательной части и части, формируемой участниками образовательных отношений.</w:t>
      </w:r>
      <w:r w:rsidRPr="006C13F4">
        <w:rPr>
          <w:rFonts w:ascii="Times New Roman" w:hAnsi="Times New Roman" w:cs="Times New Roman"/>
          <w:sz w:val="24"/>
          <w:szCs w:val="24"/>
        </w:rPr>
        <w:t xml:space="preserve"> Часть учебного плана, формируемая участниками </w:t>
      </w:r>
      <w:r w:rsidRPr="006C13F4">
        <w:rPr>
          <w:rFonts w:ascii="Times New Roman" w:hAnsi="Times New Roman" w:cs="Times New Roman"/>
          <w:noProof/>
          <w:sz w:val="24"/>
          <w:szCs w:val="24"/>
          <w:lang w:eastAsia="ko-KR"/>
        </w:rPr>
        <w:t>образовательных отношений</w:t>
      </w:r>
      <w:r w:rsidRPr="006C13F4">
        <w:rPr>
          <w:rFonts w:ascii="Times New Roman" w:hAnsi="Times New Roman" w:cs="Times New Roman"/>
          <w:sz w:val="24"/>
          <w:szCs w:val="24"/>
        </w:rPr>
        <w:t>, обеспечивает реализацию образовательных потребностей и запросов обучающихся и их родителей (законных представителей).</w:t>
      </w:r>
    </w:p>
    <w:p w:rsidR="006C13F4" w:rsidRPr="006C13F4" w:rsidRDefault="006C13F4" w:rsidP="006C13F4">
      <w:pPr>
        <w:shd w:val="clear" w:color="auto" w:fill="FFFFFF"/>
        <w:spacing w:after="0" w:line="240" w:lineRule="auto"/>
        <w:ind w:right="14" w:firstLine="284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6C13F4">
        <w:rPr>
          <w:rFonts w:ascii="Times New Roman" w:hAnsi="Times New Roman" w:cs="Times New Roman"/>
          <w:sz w:val="24"/>
          <w:szCs w:val="24"/>
        </w:rPr>
        <w:t xml:space="preserve"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и основного общего образования, и учебное время, отводимое на их изучение по классам (годам) обучения. Обязательная часть учебного плана отражает содержание образования, которое обеспечивает достижение важнейших целей современного начального и основного общего образования. </w:t>
      </w:r>
      <w:r w:rsidRPr="006C13F4">
        <w:rPr>
          <w:rFonts w:ascii="Times New Roman" w:hAnsi="Times New Roman" w:cs="Times New Roman"/>
          <w:color w:val="000000"/>
          <w:sz w:val="24"/>
          <w:szCs w:val="24"/>
          <w:lang w:bidi="ru-RU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представителей).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1 классе - 33 недели, в 2-4,5, 9  классах – </w:t>
      </w:r>
      <w:r w:rsidRPr="006C13F4">
        <w:rPr>
          <w:rFonts w:ascii="Times New Roman" w:hAnsi="Times New Roman" w:cs="Times New Roman"/>
          <w:sz w:val="24"/>
          <w:szCs w:val="24"/>
          <w:lang w:bidi="ru-RU"/>
        </w:rPr>
        <w:t>34 недели</w:t>
      </w:r>
      <w:r w:rsidRPr="006C13F4">
        <w:rPr>
          <w:rFonts w:ascii="Times New Roman" w:hAnsi="Times New Roman" w:cs="Times New Roman"/>
          <w:color w:val="000000"/>
          <w:sz w:val="24"/>
          <w:szCs w:val="24"/>
        </w:rPr>
        <w:t>, 6-8 классах-35 недель</w:t>
      </w:r>
      <w:r w:rsidRPr="006C13F4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</w:t>
      </w:r>
      <w:r w:rsidRPr="006C13F4">
        <w:rPr>
          <w:rFonts w:ascii="Times New Roman" w:hAnsi="Times New Roman" w:cs="Times New Roman"/>
          <w:sz w:val="24"/>
          <w:szCs w:val="24"/>
          <w:lang w:bidi="ru-RU"/>
        </w:rPr>
        <w:t xml:space="preserve"> Продолжительность урока составляет во 2-9 классах </w:t>
      </w:r>
      <w:r w:rsidRPr="006C13F4">
        <w:rPr>
          <w:rFonts w:ascii="Times New Roman" w:hAnsi="Times New Roman" w:cs="Times New Roman"/>
          <w:sz w:val="24"/>
          <w:szCs w:val="24"/>
        </w:rPr>
        <w:t xml:space="preserve">- </w:t>
      </w:r>
      <w:r w:rsidRPr="006C13F4">
        <w:rPr>
          <w:rFonts w:ascii="Times New Roman" w:hAnsi="Times New Roman" w:cs="Times New Roman"/>
          <w:sz w:val="24"/>
          <w:szCs w:val="24"/>
          <w:lang w:bidi="ru-RU"/>
        </w:rPr>
        <w:t>45 минут.</w:t>
      </w:r>
      <w:r w:rsidRPr="006C13F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13F4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-9 классы работают в режиме шестидневной учебной недели. </w:t>
      </w:r>
    </w:p>
    <w:p w:rsidR="006C13F4" w:rsidRPr="006C13F4" w:rsidRDefault="006C13F4" w:rsidP="006C13F4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6C13F4">
        <w:rPr>
          <w:rFonts w:ascii="Times New Roman" w:hAnsi="Times New Roman" w:cs="Times New Roman"/>
          <w:sz w:val="24"/>
          <w:szCs w:val="24"/>
          <w:lang w:bidi="ru-RU"/>
        </w:rPr>
        <w:t>Продолжительность каникул в течение учебного года составляет не менее 30 календарных дней, летом - не менее 8 недель.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6C13F4">
        <w:rPr>
          <w:rFonts w:ascii="Times New Roman" w:hAnsi="Times New Roman" w:cs="Times New Roman"/>
          <w:sz w:val="24"/>
          <w:szCs w:val="24"/>
        </w:rPr>
        <w:t xml:space="preserve">Обучение в 1 классе в соответствии с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 xml:space="preserve"> 1.2.3685-21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1-х классов 4 уроков и 1 день в неделю </w:t>
      </w:r>
      <w:r w:rsidRPr="006C13F4">
        <w:rPr>
          <w:rFonts w:ascii="Times New Roman" w:hAnsi="Times New Roman" w:cs="Times New Roman"/>
          <w:color w:val="505B5C"/>
          <w:sz w:val="24"/>
          <w:szCs w:val="24"/>
        </w:rPr>
        <w:t xml:space="preserve">- </w:t>
      </w:r>
      <w:r w:rsidRPr="006C13F4">
        <w:rPr>
          <w:rFonts w:ascii="Times New Roman" w:hAnsi="Times New Roman" w:cs="Times New Roman"/>
          <w:sz w:val="24"/>
          <w:szCs w:val="24"/>
        </w:rPr>
        <w:t>не более 5 уроков.</w:t>
      </w:r>
      <w:r w:rsidRPr="006C13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13F4">
        <w:rPr>
          <w:rFonts w:ascii="Times New Roman" w:hAnsi="Times New Roman" w:cs="Times New Roman"/>
          <w:bCs/>
          <w:sz w:val="24"/>
          <w:szCs w:val="24"/>
        </w:rPr>
        <w:t>Обучение проводится без балльного оценивания знаний обучающихся и домашних заданий.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C13F4">
        <w:rPr>
          <w:rFonts w:ascii="Times New Roman" w:hAnsi="Times New Roman" w:cs="Times New Roman"/>
          <w:bCs/>
          <w:sz w:val="24"/>
          <w:szCs w:val="24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4-й урок  заполняется целевыми прогулками, экскурсиями, физкультурными занятиями, развивающими играми. На четвёртых уроках используется не </w:t>
      </w:r>
      <w:proofErr w:type="gramStart"/>
      <w:r w:rsidRPr="006C13F4">
        <w:rPr>
          <w:rFonts w:ascii="Times New Roman" w:hAnsi="Times New Roman" w:cs="Times New Roman"/>
          <w:bCs/>
          <w:sz w:val="24"/>
          <w:szCs w:val="24"/>
        </w:rPr>
        <w:t>классно-урочная</w:t>
      </w:r>
      <w:proofErr w:type="gramEnd"/>
      <w:r w:rsidRPr="006C13F4">
        <w:rPr>
          <w:rFonts w:ascii="Times New Roman" w:hAnsi="Times New Roman" w:cs="Times New Roman"/>
          <w:bCs/>
          <w:sz w:val="24"/>
          <w:szCs w:val="24"/>
        </w:rPr>
        <w:t>, а иные формы организации учебного процесса. В ноябре, декабре проводятся по 4 урока по 35 минут каждый, во втором полугодии (январь-май) – по 4 урока по 40 минут каждый.</w:t>
      </w:r>
      <w:r w:rsidRPr="006C13F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6C13F4" w:rsidRPr="006C13F4" w:rsidRDefault="006C13F4" w:rsidP="006C13F4">
      <w:pPr>
        <w:spacing w:after="0" w:line="240" w:lineRule="auto"/>
        <w:ind w:right="25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Данный режим работы обеспечивает выполнение базового уровня  образовательного учреждения в соответствии с интересами и потребностями </w:t>
      </w:r>
      <w:proofErr w:type="gramStart"/>
      <w:r w:rsidRPr="006C13F4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6C13F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C13F4" w:rsidRPr="006C13F4" w:rsidRDefault="006C13F4" w:rsidP="006C13F4">
      <w:pPr>
        <w:spacing w:after="0" w:line="240" w:lineRule="auto"/>
        <w:ind w:right="256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ind w:right="256" w:firstLine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Начальное общее образование</w:t>
      </w:r>
    </w:p>
    <w:p w:rsidR="006C13F4" w:rsidRPr="006C13F4" w:rsidRDefault="006C13F4" w:rsidP="006C13F4">
      <w:pPr>
        <w:spacing w:after="0" w:line="240" w:lineRule="auto"/>
        <w:ind w:right="256" w:firstLine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Обязательные предметные области учебного плана начального общего образования: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естествознание, основы религиозных культур и светской этики, искусство, технология, физическая культура. 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Образовательный процесс в начальной школе ведётся по программам «Школа России» в 1 классе,  «Перспектива» в 2-4 классах.</w:t>
      </w:r>
    </w:p>
    <w:p w:rsidR="006C13F4" w:rsidRPr="006C13F4" w:rsidRDefault="006C13F4" w:rsidP="006C13F4">
      <w:pPr>
        <w:tabs>
          <w:tab w:val="left" w:pos="994"/>
        </w:tabs>
        <w:spacing w:after="0" w:line="240" w:lineRule="auto"/>
        <w:ind w:right="23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Учебный предмет «Иностранный язык (английский)»  вводится для обучающихся 1 класса в рамках внеурочной деятельности ФГОС начального общего образования на основании Письма МО и</w:t>
      </w:r>
      <w:r w:rsidRPr="006C13F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C13F4">
        <w:rPr>
          <w:rFonts w:ascii="Times New Roman" w:hAnsi="Times New Roman" w:cs="Times New Roman"/>
          <w:sz w:val="24"/>
          <w:szCs w:val="24"/>
        </w:rPr>
        <w:t>Н РТ № 16708/14 от 25.08.2014 г. в объёме 33 часов из расчёта 1 час в неделю.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Учебный предмет «Окружающий мир» изучается в 1-4 классах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Учебный предмет «Основы религиозных культур и светской этики» изучается в 4 классе в объеме 1 час в неделю. Выбор учебного модуля «Основы светской этики» осуществляется родителями (законными представителями)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>.</w:t>
      </w: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 xml:space="preserve">Предметная область «Родной язык и литературное чтение на родном языке» представлена учебными предметами «Родной (татарский) язык» и «Литературное чтение на родном (татарском) языке. </w:t>
      </w:r>
      <w:proofErr w:type="gramEnd"/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В  целях расширения знаний обучающихся, выполнения образовательных потребностей обучающихся и их родителей (законных представителей) часовое распределение  части учебного плана, формируемой участниками образовательных отношений, во 2, 3 классах осуществляется  следующим образом: 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2 класс - 1 час: «Нескучная математика»;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3 класс - 1 час: «Занимательная математика».</w:t>
      </w:r>
    </w:p>
    <w:p w:rsidR="006C13F4" w:rsidRPr="006C13F4" w:rsidRDefault="006C13F4" w:rsidP="006C13F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t>Основное общее образование</w:t>
      </w:r>
    </w:p>
    <w:p w:rsidR="006C13F4" w:rsidRPr="006C13F4" w:rsidRDefault="006C13F4" w:rsidP="006C13F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основного общего образования, и учебное время, отводимое на их изучение по классам (годам) обучения.</w:t>
      </w:r>
      <w:r w:rsidRPr="006C13F4">
        <w:rPr>
          <w:rFonts w:ascii="Times New Roman" w:hAnsi="Times New Roman" w:cs="Times New Roman"/>
          <w:sz w:val="24"/>
          <w:szCs w:val="24"/>
        </w:rPr>
        <w:t xml:space="preserve"> Обязательные предметные области учебного плана основного общего образования: русский язык и литература, родной язык и родная литература, иностранные языки,  математика и информатика, общественно-научные предметы, естественнонаучные предметы, искусство, технология, физическая культура и ОБЖ.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  <w:lang w:bidi="ru-RU"/>
        </w:rPr>
        <w:t>Предметная область «Основы духовно-нравственной культуры народов России» (ОДНКНР), реализуется в 5-м классе в объёме 1 часа в неделю через включение занятий в вариативную часть учебного плана, является  продолжением курса ОРКСЭ, которая обеспечивает получение обучающимися знаний об основах духовно – нравственной культуры народов Российской Федерации, о нравственных принципах, об исторических и культурных традициях  мировых религий.</w:t>
      </w:r>
      <w:proofErr w:type="gramEnd"/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В рамках предметов «Родной язык» и «Родная литература»  изучается татарский язык,  на основании заявлений родителей, что реализует задачу воспитания ценностного отношения к родному языку и родной литературе, как хранителю культуры, включение в культурно-языковое поле своего народа; приобщения к литературному наследию своего </w:t>
      </w:r>
      <w:r w:rsidRPr="006C13F4">
        <w:rPr>
          <w:rFonts w:ascii="Times New Roman" w:hAnsi="Times New Roman" w:cs="Times New Roman"/>
          <w:sz w:val="24"/>
          <w:szCs w:val="24"/>
        </w:rPr>
        <w:lastRenderedPageBreak/>
        <w:t xml:space="preserve">народа;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 xml:space="preserve">формированию причастности к свершениям и традициям своего народа, осознания исторической преемственности поколений, своей ответственности за сохранение культуры народа; обогащения активного и потенциального словарного запаса, развития у обучающихся культуры владения родным языком во всей полноте его функциональных возможностей в соответствии  с нормами устной и письменной речи, правилами речевого этикета; получения знаний о родном языке как системе и как развивающемся явлении.   </w:t>
      </w:r>
      <w:proofErr w:type="gramEnd"/>
    </w:p>
    <w:p w:rsidR="006C13F4" w:rsidRPr="006C13F4" w:rsidRDefault="006C13F4" w:rsidP="006C13F4">
      <w:pPr>
        <w:spacing w:after="0" w:line="240" w:lineRule="auto"/>
        <w:ind w:right="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Проводится  3 урока физической культуры в неделю,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в объеме максимально допустимой недельной нагрузки. При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6C13F4" w:rsidRPr="006C13F4" w:rsidRDefault="006C13F4" w:rsidP="006C13F4">
      <w:pPr>
        <w:pStyle w:val="20"/>
        <w:tabs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Часы части учебного плана, формируемой участниками образовательных отношений, переданы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5 класс:            1 час – «Волшебное зрение. Основы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6C13F4">
        <w:rPr>
          <w:rFonts w:ascii="Times New Roman" w:hAnsi="Times New Roman" w:cs="Times New Roman"/>
          <w:sz w:val="24"/>
          <w:szCs w:val="24"/>
        </w:rPr>
        <w:t>»;</w:t>
      </w:r>
    </w:p>
    <w:p w:rsidR="006C13F4" w:rsidRPr="006C13F4" w:rsidRDefault="006C13F4" w:rsidP="006C13F4">
      <w:pPr>
        <w:pStyle w:val="a3"/>
        <w:rPr>
          <w:sz w:val="24"/>
        </w:rPr>
      </w:pPr>
      <w:r w:rsidRPr="006C13F4">
        <w:rPr>
          <w:sz w:val="24"/>
        </w:rPr>
        <w:t xml:space="preserve">       6 класс:           1 час -  «Живая математика»;</w:t>
      </w:r>
    </w:p>
    <w:p w:rsidR="006C13F4" w:rsidRPr="006C13F4" w:rsidRDefault="006C13F4" w:rsidP="006C13F4">
      <w:pPr>
        <w:pStyle w:val="a3"/>
        <w:rPr>
          <w:sz w:val="24"/>
        </w:rPr>
      </w:pPr>
      <w:r w:rsidRPr="006C13F4">
        <w:rPr>
          <w:sz w:val="24"/>
        </w:rPr>
        <w:t xml:space="preserve">      7 класс:            1 час - «Математика в задачах»</w:t>
      </w:r>
    </w:p>
    <w:p w:rsidR="006C13F4" w:rsidRPr="006C13F4" w:rsidRDefault="006C13F4" w:rsidP="006C13F4">
      <w:pPr>
        <w:pStyle w:val="a3"/>
        <w:rPr>
          <w:sz w:val="24"/>
        </w:rPr>
      </w:pPr>
      <w:r w:rsidRPr="006C13F4">
        <w:rPr>
          <w:sz w:val="24"/>
        </w:rPr>
        <w:t xml:space="preserve">                               1 час -  «Искусство от средневековья до современности»;</w:t>
      </w:r>
    </w:p>
    <w:p w:rsidR="006C13F4" w:rsidRPr="006C13F4" w:rsidRDefault="006C13F4" w:rsidP="006C13F4">
      <w:pPr>
        <w:pStyle w:val="a3"/>
        <w:rPr>
          <w:sz w:val="24"/>
        </w:rPr>
      </w:pPr>
      <w:r w:rsidRPr="006C13F4">
        <w:rPr>
          <w:sz w:val="24"/>
        </w:rPr>
        <w:t xml:space="preserve">      8 класс:           1 час - «Мир искусства»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9 класс:            0,5 часа - «Секреты текста»;</w:t>
      </w:r>
    </w:p>
    <w:p w:rsidR="006C13F4" w:rsidRPr="006C13F4" w:rsidRDefault="006C13F4" w:rsidP="006C13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0,5 часа-  </w:t>
      </w:r>
      <w:r w:rsidRPr="006C13F4">
        <w:rPr>
          <w:rFonts w:ascii="Times New Roman" w:hAnsi="Times New Roman" w:cs="Times New Roman"/>
          <w:sz w:val="24"/>
          <w:szCs w:val="24"/>
        </w:rPr>
        <w:t>«</w:t>
      </w:r>
      <w:r w:rsidRPr="006C13F4">
        <w:rPr>
          <w:rFonts w:ascii="Times New Roman" w:hAnsi="Times New Roman" w:cs="Times New Roman"/>
          <w:sz w:val="24"/>
          <w:szCs w:val="24"/>
          <w:lang w:val="tt-RU"/>
        </w:rPr>
        <w:t>Квадратный трёхчлен и его приложения</w:t>
      </w:r>
      <w:r w:rsidRPr="006C13F4">
        <w:rPr>
          <w:rFonts w:ascii="Times New Roman" w:hAnsi="Times New Roman" w:cs="Times New Roman"/>
          <w:sz w:val="24"/>
          <w:szCs w:val="24"/>
        </w:rPr>
        <w:t>».</w:t>
      </w:r>
    </w:p>
    <w:p w:rsidR="006C13F4" w:rsidRPr="006C13F4" w:rsidRDefault="006C13F4" w:rsidP="006C13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                         0,5 часа - </w:t>
      </w:r>
      <w:r w:rsidRPr="006C13F4">
        <w:rPr>
          <w:rFonts w:ascii="Times New Roman" w:hAnsi="Times New Roman" w:cs="Times New Roman"/>
          <w:sz w:val="24"/>
          <w:szCs w:val="24"/>
          <w:lang w:val="tt-RU"/>
        </w:rPr>
        <w:t>«Решение нестандартных задач по информаике»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                        0,5 часа - «Клетка – единица структуры и функции живых организмов»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Материально – техническое обеспечение школы позволяет выполнить задачи, стоящие перед образовательным учреждением. Имеются класс - кабинеты, в которых имеется необходимое оборудование 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обучающихся. В школе имеется  компьютерный класс, подключенный к Интернету, библиотека, краеведческий музей, спортивный зал, спортивная площадка,  столовая. </w:t>
      </w:r>
    </w:p>
    <w:p w:rsidR="006C13F4" w:rsidRPr="006C13F4" w:rsidRDefault="006C13F4" w:rsidP="006C13F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 Таким образом, учебный план на 2022-2023  учебный год обеспечивает изучение содержания основных образовательных программ в соответствии с ФГОС начального общего образования, основного общего образования,  обеспечивает выполнение требований к результатам освоения основной образовательной программы начального общего образования, основного общего  образования, способствует адаптации обучающихся в современном мире. Проект учебного плана  рассмотрен и одобрен на родительском  собрании родителей «18» мая 2022 года (протокол № 2 от «18» мая 2022 года), обсужден и принят на педсовете школы 29 августа  2022 года, протокол  № 1  от 29  августа  2022 года. </w:t>
      </w: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pStyle w:val="3"/>
        <w:spacing w:after="0"/>
        <w:jc w:val="center"/>
        <w:rPr>
          <w:rFonts w:ascii="Times New Roman" w:hAnsi="Times New Roman"/>
          <w:b/>
          <w:color w:val="auto"/>
        </w:rPr>
      </w:pPr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E096B" w:rsidRPr="006C13F4" w:rsidRDefault="00EC4751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 для 2</w:t>
      </w:r>
      <w:r w:rsidR="001E096B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-4 классов</w:t>
      </w:r>
    </w:p>
    <w:p w:rsidR="001E096B" w:rsidRPr="006C13F4" w:rsidRDefault="001E096B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1E096B" w:rsidRPr="006C13F4" w:rsidRDefault="001E096B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1E096B" w:rsidRPr="006C13F4" w:rsidRDefault="001E096B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 района Республики Татарстан,                     </w:t>
      </w:r>
      <w:proofErr w:type="gram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реализующих</w:t>
      </w:r>
      <w:proofErr w:type="gram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2022-2023 учебном году основные образовательные программы                          в соответствии с ФГОС НОО</w:t>
      </w:r>
    </w:p>
    <w:p w:rsidR="001E096B" w:rsidRPr="006C13F4" w:rsidRDefault="001E096B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21"/>
        <w:gridCol w:w="2246"/>
        <w:gridCol w:w="886"/>
        <w:gridCol w:w="992"/>
        <w:gridCol w:w="939"/>
        <w:gridCol w:w="1406"/>
        <w:gridCol w:w="30"/>
      </w:tblGrid>
      <w:tr w:rsidR="001E096B" w:rsidRPr="006C13F4" w:rsidTr="00E45B75">
        <w:trPr>
          <w:gridAfter w:val="1"/>
          <w:wAfter w:w="30" w:type="dxa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22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1E096B" w:rsidRPr="006C13F4" w:rsidTr="00E45B75"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096B" w:rsidRPr="006C13F4" w:rsidTr="00E45B75">
        <w:tc>
          <w:tcPr>
            <w:tcW w:w="2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096B" w:rsidRPr="006C13F4" w:rsidTr="00E45B75"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096B" w:rsidRPr="006C13F4" w:rsidTr="00E45B75">
        <w:tc>
          <w:tcPr>
            <w:tcW w:w="22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(татарском)  языке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E096B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и </w:t>
            </w:r>
          </w:p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096B" w:rsidRPr="006C13F4" w:rsidTr="00E45B75"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096B" w:rsidRPr="006C13F4" w:rsidTr="00E45B75">
        <w:tc>
          <w:tcPr>
            <w:tcW w:w="2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096B" w:rsidRPr="006C13F4" w:rsidTr="00E45B75"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096B" w:rsidRPr="006C13F4" w:rsidTr="00E45B75"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096B" w:rsidRPr="006C13F4" w:rsidTr="00E45B75"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</w:t>
            </w:r>
          </w:p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Нескучная математика</w:t>
            </w:r>
          </w:p>
          <w:p w:rsidR="001E096B" w:rsidRPr="006C13F4" w:rsidRDefault="0025701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5701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096B" w:rsidRPr="006C13F4" w:rsidTr="00E45B75"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5701B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E096B" w:rsidRPr="006C13F4" w:rsidTr="00E45B75"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1E096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96B" w:rsidRPr="006C13F4" w:rsidRDefault="0025701B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2652</w:t>
            </w:r>
          </w:p>
        </w:tc>
      </w:tr>
    </w:tbl>
    <w:p w:rsidR="001E096B" w:rsidRPr="006C13F4" w:rsidRDefault="001E096B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</w:p>
    <w:p w:rsidR="001E096B" w:rsidRDefault="001E096B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P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1E096B" w:rsidRPr="006C13F4" w:rsidRDefault="001E096B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1E096B" w:rsidRPr="006C13F4" w:rsidRDefault="0025701B" w:rsidP="006C13F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 для 6</w:t>
      </w:r>
      <w:r w:rsidR="001E096B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- 9  классов</w:t>
      </w:r>
    </w:p>
    <w:p w:rsidR="001E096B" w:rsidRPr="006C13F4" w:rsidRDefault="001E096B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                                                            «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                                               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Татарстан, </w:t>
      </w:r>
      <w:proofErr w:type="gramStart"/>
      <w:r w:rsidR="0025701B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реализующих</w:t>
      </w:r>
      <w:proofErr w:type="gramEnd"/>
      <w:r w:rsidR="0025701B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2022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-202</w:t>
      </w:r>
      <w:r w:rsidR="0025701B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учебном году </w:t>
      </w:r>
    </w:p>
    <w:tbl>
      <w:tblPr>
        <w:tblW w:w="893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49"/>
        <w:gridCol w:w="2833"/>
        <w:gridCol w:w="662"/>
        <w:gridCol w:w="28"/>
        <w:gridCol w:w="660"/>
        <w:gridCol w:w="13"/>
        <w:gridCol w:w="722"/>
        <w:gridCol w:w="41"/>
        <w:gridCol w:w="709"/>
        <w:gridCol w:w="690"/>
        <w:gridCol w:w="23"/>
      </w:tblGrid>
      <w:tr w:rsidR="009B6100" w:rsidRPr="006C13F4" w:rsidTr="00E45B75">
        <w:trPr>
          <w:trHeight w:hRule="exact" w:val="274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Учебные               предметы/</w:t>
            </w: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Классы</w:t>
            </w: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9B6100" w:rsidRPr="006C13F4" w:rsidTr="009B6100">
        <w:trPr>
          <w:gridAfter w:val="1"/>
          <w:wAfter w:w="23" w:type="dxa"/>
          <w:trHeight w:hRule="exact" w:val="274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VII</w:t>
            </w:r>
          </w:p>
        </w:tc>
        <w:tc>
          <w:tcPr>
            <w:tcW w:w="73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7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</w:tr>
      <w:tr w:rsidR="009B6100" w:rsidRPr="006C13F4" w:rsidTr="00E45B75">
        <w:trPr>
          <w:trHeight w:hRule="exact" w:val="239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354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6100" w:rsidRPr="006C13F4" w:rsidTr="00E45B75">
        <w:trPr>
          <w:trHeight w:hRule="exact" w:val="336"/>
        </w:trPr>
        <w:tc>
          <w:tcPr>
            <w:tcW w:w="25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9B6100" w:rsidRPr="006C13F4" w:rsidTr="00E45B75">
        <w:trPr>
          <w:trHeight w:hRule="exact" w:val="336"/>
        </w:trPr>
        <w:tc>
          <w:tcPr>
            <w:tcW w:w="254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6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B6100" w:rsidRPr="006C13F4" w:rsidTr="00E45B75">
        <w:trPr>
          <w:trHeight w:hRule="exact" w:val="80"/>
        </w:trPr>
        <w:tc>
          <w:tcPr>
            <w:tcW w:w="25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6100" w:rsidRPr="006C13F4" w:rsidTr="00E45B75">
        <w:trPr>
          <w:trHeight w:hRule="exact" w:val="269"/>
        </w:trPr>
        <w:tc>
          <w:tcPr>
            <w:tcW w:w="2549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 и литература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9B6100" w:rsidRPr="006C13F4" w:rsidTr="00E45B75">
        <w:trPr>
          <w:trHeight w:hRule="exact" w:val="275"/>
        </w:trPr>
        <w:tc>
          <w:tcPr>
            <w:tcW w:w="25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 (татарская) литература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9B6100" w:rsidRPr="006C13F4" w:rsidTr="00E45B75">
        <w:trPr>
          <w:trHeight w:hRule="exact" w:val="561"/>
        </w:trPr>
        <w:tc>
          <w:tcPr>
            <w:tcW w:w="2549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9B6100" w:rsidRPr="006C13F4" w:rsidTr="00E45B75">
        <w:trPr>
          <w:trHeight w:hRule="exact" w:val="474"/>
        </w:trPr>
        <w:tc>
          <w:tcPr>
            <w:tcW w:w="2549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9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B6100" w:rsidRPr="006C13F4" w:rsidTr="00E45B75">
        <w:trPr>
          <w:trHeight w:hRule="exact" w:val="332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                 и информатика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B6100" w:rsidRPr="006C13F4" w:rsidTr="00E45B75">
        <w:trPr>
          <w:trHeight w:hRule="exact" w:val="281"/>
        </w:trPr>
        <w:tc>
          <w:tcPr>
            <w:tcW w:w="2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B6100" w:rsidRPr="006C13F4" w:rsidTr="00E45B75">
        <w:trPr>
          <w:trHeight w:hRule="exact" w:val="284"/>
        </w:trPr>
        <w:tc>
          <w:tcPr>
            <w:tcW w:w="2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9B6100" w:rsidRPr="006C13F4" w:rsidTr="00E45B75">
        <w:trPr>
          <w:trHeight w:hRule="exact" w:val="278"/>
        </w:trPr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6100" w:rsidRPr="006C13F4" w:rsidTr="00E45B75">
        <w:trPr>
          <w:trHeight w:hRule="exact" w:val="572"/>
        </w:trPr>
        <w:tc>
          <w:tcPr>
            <w:tcW w:w="25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right="91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         Всеобщая история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9B6100" w:rsidRPr="006C13F4" w:rsidTr="00E45B75">
        <w:trPr>
          <w:trHeight w:hRule="exact" w:val="348"/>
        </w:trPr>
        <w:tc>
          <w:tcPr>
            <w:tcW w:w="254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6100" w:rsidRPr="006C13F4" w:rsidTr="00E45B75">
        <w:trPr>
          <w:trHeight w:hRule="exact" w:val="278"/>
        </w:trPr>
        <w:tc>
          <w:tcPr>
            <w:tcW w:w="25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B6100" w:rsidRPr="006C13F4" w:rsidTr="00E45B75">
        <w:trPr>
          <w:trHeight w:hRule="exact" w:val="283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righ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Естественно-науннаучныепрпредпрпрметы</w:t>
            </w:r>
            <w:proofErr w:type="spellEnd"/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B6100" w:rsidRPr="006C13F4" w:rsidTr="00E45B75">
        <w:trPr>
          <w:trHeight w:hRule="exact" w:val="272"/>
        </w:trPr>
        <w:tc>
          <w:tcPr>
            <w:tcW w:w="2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9B6100" w:rsidRPr="006C13F4" w:rsidTr="00E45B75">
        <w:trPr>
          <w:trHeight w:hRule="exact" w:val="291"/>
        </w:trPr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6100" w:rsidRPr="006C13F4" w:rsidTr="00E45B75">
        <w:trPr>
          <w:trHeight w:hRule="exact" w:val="755"/>
        </w:trPr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Основы духовно-нравственной культуры народов России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ОДНКНР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6100" w:rsidRPr="006C13F4" w:rsidTr="00E45B75">
        <w:trPr>
          <w:trHeight w:hRule="exact" w:val="346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6100" w:rsidRPr="006C13F4" w:rsidTr="00E45B75">
        <w:trPr>
          <w:trHeight w:hRule="exact" w:val="672"/>
        </w:trPr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 w:right="8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6100" w:rsidRPr="006C13F4" w:rsidTr="00E45B75">
        <w:trPr>
          <w:trHeight w:hRule="exact" w:val="341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B6100" w:rsidRPr="006C13F4" w:rsidTr="00E45B75">
        <w:trPr>
          <w:trHeight w:hRule="exact" w:val="326"/>
        </w:trPr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right="5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Основы    безопасности жизнедеятельности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6100" w:rsidRPr="006C13F4" w:rsidTr="00E45B75">
        <w:trPr>
          <w:trHeight w:hRule="exact" w:val="581"/>
        </w:trPr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безопасности жизнедеятельности </w:t>
            </w: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B6100" w:rsidRPr="006C13F4" w:rsidTr="00E45B75">
        <w:trPr>
          <w:trHeight w:hRule="exact" w:val="341"/>
        </w:trPr>
        <w:tc>
          <w:tcPr>
            <w:tcW w:w="53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45B75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B6100" w:rsidRPr="006C13F4" w:rsidTr="00E45B75">
        <w:trPr>
          <w:trHeight w:hRule="exact" w:val="647"/>
        </w:trPr>
        <w:tc>
          <w:tcPr>
            <w:tcW w:w="538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69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E45B75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6100" w:rsidRPr="006C13F4" w:rsidTr="009B6100">
        <w:trPr>
          <w:trHeight w:hRule="exact" w:val="281"/>
        </w:trPr>
        <w:tc>
          <w:tcPr>
            <w:tcW w:w="538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Учебные предметы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6100" w:rsidRPr="006C13F4" w:rsidTr="009B6100">
        <w:trPr>
          <w:trHeight w:hRule="exact" w:val="2238"/>
        </w:trPr>
        <w:tc>
          <w:tcPr>
            <w:tcW w:w="538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pStyle w:val="a3"/>
              <w:rPr>
                <w:sz w:val="24"/>
              </w:rPr>
            </w:pPr>
            <w:r w:rsidRPr="006C13F4">
              <w:rPr>
                <w:iCs/>
                <w:sz w:val="24"/>
              </w:rPr>
              <w:t xml:space="preserve"> </w:t>
            </w:r>
            <w:r w:rsidRPr="006C13F4">
              <w:rPr>
                <w:sz w:val="24"/>
              </w:rPr>
              <w:t>«</w:t>
            </w:r>
            <w:r w:rsidR="006F37E7" w:rsidRPr="006C13F4">
              <w:rPr>
                <w:sz w:val="24"/>
              </w:rPr>
              <w:t>Живая математика</w:t>
            </w:r>
            <w:r w:rsidRPr="006C13F4">
              <w:rPr>
                <w:sz w:val="24"/>
              </w:rPr>
              <w:t>»;</w:t>
            </w:r>
          </w:p>
          <w:p w:rsidR="009B6100" w:rsidRPr="006C13F4" w:rsidRDefault="009B6100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>«Математика в задачах»</w:t>
            </w:r>
          </w:p>
          <w:p w:rsidR="009B6100" w:rsidRPr="006C13F4" w:rsidRDefault="009B6100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>«Искусство от средневековья до современности»;</w:t>
            </w:r>
          </w:p>
          <w:p w:rsidR="009B6100" w:rsidRPr="006C13F4" w:rsidRDefault="009B6100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>«Мир искусства»</w:t>
            </w:r>
          </w:p>
          <w:p w:rsidR="009B6100" w:rsidRPr="006C13F4" w:rsidRDefault="009B6100" w:rsidP="006C13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«Секреты текста»;</w:t>
            </w:r>
          </w:p>
          <w:p w:rsidR="009B6100" w:rsidRPr="006C13F4" w:rsidRDefault="009B6100" w:rsidP="006C13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Квадратный трёхчлен и его приложения</w:t>
            </w: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B6100" w:rsidRPr="006C13F4" w:rsidRDefault="009B6100" w:rsidP="006C13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="006F37E7"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Решение нестандартных задач по информаике</w:t>
            </w: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  <w:p w:rsidR="009B6100" w:rsidRPr="006C13F4" w:rsidRDefault="009B6100" w:rsidP="006C13F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«Клетка – единица структуры и функции живых организмов»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B6100" w:rsidRPr="006C13F4" w:rsidTr="009B6100">
        <w:trPr>
          <w:trHeight w:hRule="exact" w:val="303"/>
        </w:trPr>
        <w:tc>
          <w:tcPr>
            <w:tcW w:w="53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45B75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B6100" w:rsidRPr="006C13F4" w:rsidTr="009B6100">
        <w:trPr>
          <w:trHeight w:hRule="exact" w:val="303"/>
        </w:trPr>
        <w:tc>
          <w:tcPr>
            <w:tcW w:w="53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7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1155</w:t>
            </w:r>
          </w:p>
        </w:tc>
        <w:tc>
          <w:tcPr>
            <w:tcW w:w="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1225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1260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1224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6100" w:rsidRPr="006C13F4" w:rsidRDefault="009B6100" w:rsidP="006C13F4">
            <w:pPr>
              <w:shd w:val="clear" w:color="auto" w:fill="FFFFFF"/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2315E" w:rsidRPr="006C13F4" w:rsidRDefault="0052315E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45B75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 для 1-4 классов</w:t>
      </w:r>
    </w:p>
    <w:p w:rsidR="00E45B75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E45B75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52315E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 района Республики Т</w:t>
      </w:r>
      <w:r w:rsidR="0052315E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атарстан, </w:t>
      </w:r>
      <w:proofErr w:type="spellStart"/>
      <w:r w:rsidR="0052315E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реализающие</w:t>
      </w:r>
      <w:proofErr w:type="spellEnd"/>
    </w:p>
    <w:p w:rsidR="00E45B75" w:rsidRPr="006C13F4" w:rsidRDefault="0052315E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в 2022-2025 учебные года</w:t>
      </w:r>
      <w:r w:rsidR="00E45B75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образовательные программы в соответствии с         ФГОС НОО</w:t>
      </w:r>
    </w:p>
    <w:p w:rsidR="00E45B75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07"/>
        <w:gridCol w:w="2233"/>
        <w:gridCol w:w="872"/>
        <w:gridCol w:w="957"/>
        <w:gridCol w:w="974"/>
        <w:gridCol w:w="923"/>
        <w:gridCol w:w="1376"/>
        <w:gridCol w:w="29"/>
      </w:tblGrid>
      <w:tr w:rsidR="00E45B75" w:rsidRPr="006C13F4" w:rsidTr="00E45B75">
        <w:trPr>
          <w:gridAfter w:val="1"/>
          <w:wAfter w:w="29" w:type="dxa"/>
        </w:trPr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5102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45B75" w:rsidRPr="006C13F4" w:rsidTr="00E45B75">
        <w:tc>
          <w:tcPr>
            <w:tcW w:w="2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5B75" w:rsidRPr="006C13F4" w:rsidTr="00E45B75">
        <w:tc>
          <w:tcPr>
            <w:tcW w:w="2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2510D" w:rsidRPr="006C13F4" w:rsidTr="0052315E">
        <w:tc>
          <w:tcPr>
            <w:tcW w:w="2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2510D" w:rsidRPr="006C13F4" w:rsidRDefault="0032510D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и литература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32510D" w:rsidRPr="006C13F4" w:rsidRDefault="0032510D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10D" w:rsidRPr="006C13F4" w:rsidTr="0052315E">
        <w:tc>
          <w:tcPr>
            <w:tcW w:w="22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10D" w:rsidRPr="006C13F4" w:rsidRDefault="0032510D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(татарском)  языке</w:t>
            </w:r>
          </w:p>
        </w:tc>
        <w:tc>
          <w:tcPr>
            <w:tcW w:w="8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и </w:t>
            </w: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2510D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5B75" w:rsidRPr="006C13F4" w:rsidTr="00E45B75">
        <w:tc>
          <w:tcPr>
            <w:tcW w:w="2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B75" w:rsidRPr="006C13F4" w:rsidTr="00E45B75">
        <w:tc>
          <w:tcPr>
            <w:tcW w:w="2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B75" w:rsidRPr="006C13F4" w:rsidTr="00E45B75"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5B75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32510D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C4751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C4751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B75" w:rsidRPr="006C13F4" w:rsidRDefault="00E45B75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C4751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5B75" w:rsidRPr="006C13F4" w:rsidRDefault="006F37E7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32510D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10D" w:rsidRPr="006C13F4" w:rsidRDefault="00EC4751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10D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10D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510D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10D" w:rsidRPr="006C13F4" w:rsidRDefault="006F37E7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C4751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Учебные недели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EC4751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Всего часов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3175</w:t>
            </w:r>
          </w:p>
        </w:tc>
      </w:tr>
      <w:tr w:rsidR="00EC4751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iCs/>
                <w:sz w:val="24"/>
                <w:szCs w:val="24"/>
              </w:rPr>
              <w:t>Рекомендуемая недельная нагрузка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EC4751" w:rsidRPr="006C13F4" w:rsidTr="00E45B75"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4751" w:rsidRPr="006C13F4" w:rsidRDefault="00EC4751" w:rsidP="006C1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E45B75" w:rsidRDefault="00E45B75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6C13F4" w:rsidRPr="006C13F4" w:rsidRDefault="006C13F4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val="en-US" w:eastAsia="ko-KR"/>
        </w:rPr>
      </w:pPr>
    </w:p>
    <w:p w:rsidR="00E45B75" w:rsidRPr="006C13F4" w:rsidRDefault="00E45B75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</w:p>
    <w:p w:rsidR="00EC4751" w:rsidRPr="006C13F4" w:rsidRDefault="00EC4751" w:rsidP="006C13F4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5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</w:p>
    <w:p w:rsidR="00E45B75" w:rsidRPr="006C13F4" w:rsidRDefault="00E45B75" w:rsidP="006C13F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 для 5 - 9  классов</w:t>
      </w:r>
    </w:p>
    <w:p w:rsidR="00E45B75" w:rsidRPr="006C13F4" w:rsidRDefault="00E45B75" w:rsidP="006C13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                                                            «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Пристань-Берсутская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                                               </w:t>
      </w:r>
      <w:proofErr w:type="spellStart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Татарстан, реализующих в 202</w:t>
      </w:r>
      <w:r w:rsidR="002D3C29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-202</w:t>
      </w:r>
      <w:r w:rsidR="002D3C29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учебном году основные образовательные программы в соответствии с</w:t>
      </w:r>
      <w:r w:rsidR="0052315E"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Pr="006C13F4">
        <w:rPr>
          <w:rFonts w:ascii="Times New Roman" w:eastAsia="Times New Roman" w:hAnsi="Times New Roman" w:cs="Times New Roman"/>
          <w:b/>
          <w:bCs/>
          <w:sz w:val="24"/>
          <w:szCs w:val="24"/>
        </w:rPr>
        <w:t>ФГОС ООО</w:t>
      </w:r>
    </w:p>
    <w:tbl>
      <w:tblPr>
        <w:tblW w:w="9639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1"/>
        <w:gridCol w:w="2835"/>
        <w:gridCol w:w="709"/>
        <w:gridCol w:w="57"/>
        <w:gridCol w:w="605"/>
        <w:gridCol w:w="701"/>
        <w:gridCol w:w="763"/>
        <w:gridCol w:w="709"/>
        <w:gridCol w:w="709"/>
      </w:tblGrid>
      <w:tr w:rsidR="00E45B75" w:rsidRPr="006C13F4" w:rsidTr="00E45B75">
        <w:trPr>
          <w:trHeight w:hRule="exact" w:val="27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Учебные               предметы</w:t>
            </w:r>
            <w:r w:rsidR="002D3C29" w:rsidRPr="006C13F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 xml:space="preserve">, курсы </w:t>
            </w: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Классы</w:t>
            </w: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E45B75" w:rsidRPr="006C13F4" w:rsidTr="00E45B75">
        <w:trPr>
          <w:trHeight w:hRule="exact" w:val="34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VII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</w:tr>
      <w:tr w:rsidR="00E45B75" w:rsidRPr="006C13F4" w:rsidTr="00E45B75">
        <w:trPr>
          <w:trHeight w:hRule="exact" w:val="239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42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5B75" w:rsidRPr="006C13F4" w:rsidTr="00E45B75">
        <w:trPr>
          <w:trHeight w:hRule="exact" w:val="336"/>
        </w:trPr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E45B75" w:rsidRPr="006C13F4" w:rsidTr="00E45B75">
        <w:trPr>
          <w:trHeight w:hRule="exact" w:val="336"/>
        </w:trPr>
        <w:tc>
          <w:tcPr>
            <w:tcW w:w="25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6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5B75" w:rsidRPr="006C13F4" w:rsidTr="00E45B75">
        <w:trPr>
          <w:trHeight w:hRule="exact" w:val="80"/>
        </w:trPr>
        <w:tc>
          <w:tcPr>
            <w:tcW w:w="25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5B75" w:rsidRPr="006C13F4" w:rsidTr="00E45B75">
        <w:trPr>
          <w:trHeight w:hRule="exact" w:val="269"/>
        </w:trPr>
        <w:tc>
          <w:tcPr>
            <w:tcW w:w="2551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 и литература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E45B75" w:rsidRPr="006C13F4" w:rsidTr="00E45B75">
        <w:trPr>
          <w:trHeight w:hRule="exact" w:val="275"/>
        </w:trPr>
        <w:tc>
          <w:tcPr>
            <w:tcW w:w="25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 (татарская) литература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45B75" w:rsidRPr="006C13F4" w:rsidTr="00E45B75">
        <w:trPr>
          <w:trHeight w:hRule="exact" w:val="561"/>
        </w:trPr>
        <w:tc>
          <w:tcPr>
            <w:tcW w:w="2551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E45B75" w:rsidRPr="006C13F4" w:rsidTr="00E45B75">
        <w:trPr>
          <w:trHeight w:hRule="exact" w:val="332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                 и информатика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5B75" w:rsidRPr="006C13F4" w:rsidTr="00E45B75">
        <w:trPr>
          <w:trHeight w:hRule="exact" w:val="281"/>
        </w:trPr>
        <w:tc>
          <w:tcPr>
            <w:tcW w:w="25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5B75" w:rsidRPr="006C13F4" w:rsidTr="00E45B75">
        <w:trPr>
          <w:trHeight w:hRule="exact" w:val="284"/>
        </w:trPr>
        <w:tc>
          <w:tcPr>
            <w:tcW w:w="25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2D3C29" w:rsidRPr="006C13F4" w:rsidTr="00E45B75">
        <w:trPr>
          <w:trHeight w:hRule="exact" w:val="284"/>
        </w:trPr>
        <w:tc>
          <w:tcPr>
            <w:tcW w:w="25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3C29" w:rsidRPr="006C13F4" w:rsidRDefault="002D3C29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E45B75" w:rsidRPr="006C13F4" w:rsidTr="00E45B75">
        <w:trPr>
          <w:trHeight w:hRule="exact" w:val="278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5B75" w:rsidRPr="006C13F4" w:rsidTr="00E45B75">
        <w:trPr>
          <w:trHeight w:hRule="exact" w:val="572"/>
        </w:trPr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0" w:right="91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2D3C29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  <w:r w:rsidR="00E45B75"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Всеобщая история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E45B75" w:rsidRPr="006C13F4" w:rsidTr="00E45B75">
        <w:trPr>
          <w:trHeight w:hRule="exact" w:val="348"/>
        </w:trPr>
        <w:tc>
          <w:tcPr>
            <w:tcW w:w="25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B75" w:rsidRPr="006C13F4" w:rsidTr="00E45B75">
        <w:trPr>
          <w:trHeight w:hRule="exact" w:val="278"/>
        </w:trPr>
        <w:tc>
          <w:tcPr>
            <w:tcW w:w="25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5B75" w:rsidRPr="006C13F4" w:rsidTr="00E45B75">
        <w:trPr>
          <w:trHeight w:hRule="exact" w:val="283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0" w:righ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Естественно-науннаучныепрпредпрпрметы</w:t>
            </w:r>
            <w:proofErr w:type="spell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45B75" w:rsidRPr="006C13F4" w:rsidTr="00E45B75">
        <w:trPr>
          <w:trHeight w:hRule="exact" w:val="272"/>
        </w:trPr>
        <w:tc>
          <w:tcPr>
            <w:tcW w:w="25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45B75" w:rsidRPr="006C13F4" w:rsidTr="00E45B75">
        <w:trPr>
          <w:trHeight w:hRule="exact" w:val="29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5B75" w:rsidRPr="006C13F4" w:rsidRDefault="00E45B75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5B75" w:rsidRPr="006C13F4" w:rsidRDefault="00E45B75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2315E" w:rsidRPr="006C13F4" w:rsidTr="0052315E">
        <w:trPr>
          <w:trHeight w:hRule="exact" w:val="773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ОДНКНР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315E" w:rsidRPr="006C13F4" w:rsidTr="00E45B75">
        <w:trPr>
          <w:trHeight w:hRule="exact" w:val="346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2315E" w:rsidRPr="006C13F4" w:rsidTr="00E45B75">
        <w:trPr>
          <w:trHeight w:hRule="exact" w:val="672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 w:right="8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2315E" w:rsidRPr="006C13F4" w:rsidTr="00E45B75">
        <w:trPr>
          <w:trHeight w:hRule="exact" w:val="341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315E" w:rsidRPr="006C13F4" w:rsidTr="00E45B75">
        <w:trPr>
          <w:trHeight w:hRule="exact" w:val="326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right="5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Основы    безопасности жизнедеятельности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2315E" w:rsidRPr="006C13F4" w:rsidTr="00E45B75">
        <w:trPr>
          <w:trHeight w:hRule="exact" w:val="58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безопасности жизнедеятельности </w:t>
            </w:r>
          </w:p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315E" w:rsidRPr="006C13F4" w:rsidTr="00E45B75">
        <w:trPr>
          <w:trHeight w:hRule="exact" w:val="341"/>
        </w:trPr>
        <w:tc>
          <w:tcPr>
            <w:tcW w:w="53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</w:tr>
      <w:tr w:rsidR="0052315E" w:rsidRPr="006C13F4" w:rsidTr="00E45B75">
        <w:trPr>
          <w:trHeight w:hRule="exact" w:val="647"/>
        </w:trPr>
        <w:tc>
          <w:tcPr>
            <w:tcW w:w="53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 w:firstLine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69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315E" w:rsidRPr="006C13F4" w:rsidTr="002D3C29">
        <w:trPr>
          <w:trHeight w:hRule="exact" w:val="584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 xml:space="preserve">«Волшебное зрение. Основы </w:t>
            </w:r>
            <w:proofErr w:type="spellStart"/>
            <w:r w:rsidRPr="006C13F4">
              <w:rPr>
                <w:sz w:val="24"/>
              </w:rPr>
              <w:t>цветоведения</w:t>
            </w:r>
            <w:proofErr w:type="spellEnd"/>
            <w:r w:rsidRPr="006C13F4">
              <w:rPr>
                <w:sz w:val="24"/>
              </w:rPr>
              <w:t>»;</w:t>
            </w:r>
          </w:p>
          <w:p w:rsidR="0052315E" w:rsidRPr="006C13F4" w:rsidRDefault="0052315E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315E" w:rsidRPr="006C13F4" w:rsidTr="002D3C29">
        <w:trPr>
          <w:trHeight w:hRule="exact" w:val="584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pStyle w:val="a3"/>
              <w:rPr>
                <w:iCs/>
                <w:sz w:val="24"/>
              </w:rPr>
            </w:pPr>
            <w:r w:rsidRPr="006C13F4">
              <w:rPr>
                <w:iCs/>
                <w:sz w:val="24"/>
              </w:rPr>
              <w:t>Учебные недели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2315E" w:rsidRPr="006C13F4" w:rsidTr="002D3C29">
        <w:trPr>
          <w:trHeight w:hRule="exact" w:val="584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pStyle w:val="a3"/>
              <w:rPr>
                <w:iCs/>
                <w:sz w:val="24"/>
              </w:rPr>
            </w:pPr>
            <w:r w:rsidRPr="006C13F4">
              <w:rPr>
                <w:iCs/>
                <w:sz w:val="24"/>
              </w:rPr>
              <w:t>Всего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986</w:t>
            </w: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1054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5542</w:t>
            </w:r>
          </w:p>
        </w:tc>
      </w:tr>
      <w:tr w:rsidR="0052315E" w:rsidRPr="006C13F4" w:rsidTr="002D3C29">
        <w:trPr>
          <w:trHeight w:hRule="exact" w:val="584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pStyle w:val="a3"/>
              <w:rPr>
                <w:iCs/>
                <w:sz w:val="24"/>
              </w:rPr>
            </w:pPr>
            <w:r w:rsidRPr="006C13F4">
              <w:rPr>
                <w:iCs/>
                <w:sz w:val="24"/>
              </w:rPr>
              <w:t>Рекомендуемая недельная нагрузка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</w:tr>
      <w:tr w:rsidR="0052315E" w:rsidRPr="006C13F4" w:rsidTr="00E45B75">
        <w:trPr>
          <w:trHeight w:hRule="exact" w:val="303"/>
        </w:trPr>
        <w:tc>
          <w:tcPr>
            <w:tcW w:w="53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2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315E" w:rsidRPr="006C13F4" w:rsidRDefault="0052315E" w:rsidP="006C13F4">
            <w:pPr>
              <w:shd w:val="clear" w:color="auto" w:fill="FFFFFF"/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</w:tr>
    </w:tbl>
    <w:p w:rsidR="00E45B75" w:rsidRDefault="00E45B75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C13F4" w:rsidRPr="006C13F4" w:rsidRDefault="006C13F4" w:rsidP="006C13F4">
      <w:pPr>
        <w:spacing w:after="0" w:line="240" w:lineRule="auto"/>
        <w:ind w:firstLine="7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3F4">
        <w:rPr>
          <w:rFonts w:ascii="Times New Roman" w:hAnsi="Times New Roman" w:cs="Times New Roman"/>
          <w:b/>
          <w:sz w:val="24"/>
          <w:szCs w:val="24"/>
        </w:rPr>
        <w:lastRenderedPageBreak/>
        <w:t>Промежуточная аттестация.</w:t>
      </w:r>
    </w:p>
    <w:p w:rsidR="006C13F4" w:rsidRPr="006C13F4" w:rsidRDefault="006C13F4" w:rsidP="006C13F4">
      <w:pPr>
        <w:pStyle w:val="Default"/>
        <w:jc w:val="both"/>
        <w:rPr>
          <w:rFonts w:ascii="Times New Roman" w:hAnsi="Times New Roman" w:cs="Times New Roman"/>
        </w:rPr>
      </w:pPr>
      <w:r w:rsidRPr="006C13F4">
        <w:rPr>
          <w:rFonts w:ascii="Times New Roman" w:hAnsi="Times New Roman" w:cs="Times New Roman"/>
        </w:rPr>
        <w:t xml:space="preserve">Промежуточная аттестация в  1 - </w:t>
      </w:r>
      <w:r w:rsidRPr="006C13F4">
        <w:rPr>
          <w:rFonts w:ascii="Times New Roman" w:hAnsi="Times New Roman" w:cs="Times New Roman"/>
          <w:lang w:val="tt-RU"/>
        </w:rPr>
        <w:t>9</w:t>
      </w:r>
      <w:r w:rsidRPr="006C13F4">
        <w:rPr>
          <w:rFonts w:ascii="Times New Roman" w:hAnsi="Times New Roman" w:cs="Times New Roman"/>
        </w:rPr>
        <w:t xml:space="preserve"> классах проводится в конце учебного года без прекращения общеобразовательного процесса. Промежуточная аттестация   проводится согласно «Положению о проведении промежуточной аттестации обучающихся, осуществлении текущего контроля  их успеваемости и переводе обучающихся»</w:t>
      </w:r>
      <w:r w:rsidRPr="006C13F4">
        <w:rPr>
          <w:rFonts w:ascii="Times New Roman" w:hAnsi="Times New Roman" w:cs="Times New Roman"/>
          <w:bCs/>
        </w:rPr>
        <w:t>.</w:t>
      </w:r>
      <w:r w:rsidRPr="006C13F4">
        <w:rPr>
          <w:rFonts w:ascii="Times New Roman" w:hAnsi="Times New Roman" w:cs="Times New Roman"/>
        </w:rPr>
        <w:t xml:space="preserve">      </w:t>
      </w:r>
    </w:p>
    <w:p w:rsidR="006C13F4" w:rsidRPr="006C13F4" w:rsidRDefault="006C13F4" w:rsidP="006C13F4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Формы промежуточной аттестации:</w:t>
      </w:r>
    </w:p>
    <w:tbl>
      <w:tblPr>
        <w:tblW w:w="102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86"/>
        <w:gridCol w:w="601"/>
        <w:gridCol w:w="709"/>
        <w:gridCol w:w="709"/>
        <w:gridCol w:w="709"/>
        <w:gridCol w:w="709"/>
        <w:gridCol w:w="850"/>
        <w:gridCol w:w="850"/>
        <w:gridCol w:w="708"/>
        <w:gridCol w:w="709"/>
      </w:tblGrid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20"/>
              </w:tabs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noProof/>
                <w:sz w:val="24"/>
                <w:szCs w:val="24"/>
              </w:rPr>
              <w:pict>
                <v:line id="Прямая соединительная линия 1" o:spid="_x0000_s1026" style="position:absolute;z-index:251660288;visibility:visible;mso-width-relative:margin;mso-height-relative:margin" from="-5pt,2.35pt" to="125.75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"/>
              </w:pict>
            </w:r>
            <w:r w:rsidRPr="006C13F4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:rsidR="006C13F4" w:rsidRPr="006C13F4" w:rsidRDefault="006C13F4" w:rsidP="006C13F4">
            <w:pPr>
              <w:pStyle w:val="a9"/>
              <w:tabs>
                <w:tab w:val="left" w:pos="2020"/>
              </w:tabs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 xml:space="preserve">                              классы</w:t>
            </w:r>
          </w:p>
          <w:p w:rsidR="006C13F4" w:rsidRPr="006C13F4" w:rsidRDefault="006C13F4" w:rsidP="006C13F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601" w:type="dxa"/>
          </w:tcPr>
          <w:p w:rsidR="006C13F4" w:rsidRPr="006C13F4" w:rsidRDefault="006C13F4" w:rsidP="006C13F4">
            <w:pPr>
              <w:pStyle w:val="a9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 язык  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кс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кдгз</w:t>
            </w:r>
            <w:proofErr w:type="spellEnd"/>
            <w:r w:rsidRPr="006C13F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Кд 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гз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 (татарский) 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Литературное чтение на родном (татарском) языке 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Родная литература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 (английский) язык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гво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Второй иностранный язык (немецкий)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 и информатика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1331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История России. Всеобщая история.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tabs>
                <w:tab w:val="left" w:pos="1331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  <w:p w:rsidR="006C13F4" w:rsidRPr="006C13F4" w:rsidRDefault="006C13F4" w:rsidP="006C13F4">
            <w:pPr>
              <w:pStyle w:val="a9"/>
              <w:tabs>
                <w:tab w:val="left" w:pos="1331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Обществознание и естествознание (окружающий мир)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Музыка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rPr>
          <w:trHeight w:val="369"/>
        </w:trPr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ОРКСЭ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c>
          <w:tcPr>
            <w:tcW w:w="3686" w:type="dxa"/>
            <w:shd w:val="clear" w:color="auto" w:fill="auto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  <w:lang w:val="tt-RU"/>
              </w:rPr>
              <w:t>ОДНКНР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т/</w:t>
            </w: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C13F4" w:rsidRPr="006C13F4" w:rsidTr="00124412">
        <w:trPr>
          <w:trHeight w:val="510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 «Нескучная математика»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480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9"/>
              <w:tabs>
                <w:tab w:val="left" w:pos="2069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/>
                <w:sz w:val="24"/>
                <w:szCs w:val="24"/>
              </w:rPr>
              <w:t xml:space="preserve"> «Занимательная математика»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285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 xml:space="preserve">Волшебное зрение. Основы </w:t>
            </w:r>
            <w:proofErr w:type="spell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570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>«Живая математика»;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506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«Математика в задачах»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872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pStyle w:val="a3"/>
              <w:rPr>
                <w:sz w:val="24"/>
              </w:rPr>
            </w:pPr>
            <w:r w:rsidRPr="006C13F4">
              <w:rPr>
                <w:sz w:val="24"/>
              </w:rPr>
              <w:t>«Искусство от средневековья до современности»;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585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«Мир искусства»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3F4" w:rsidRPr="006C13F4" w:rsidTr="00124412">
        <w:trPr>
          <w:trHeight w:val="270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Секреты текста»;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6C13F4" w:rsidRPr="006C13F4" w:rsidTr="00124412">
        <w:trPr>
          <w:trHeight w:val="747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Квадратный трёхчлен и его приложения</w:t>
            </w: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6C13F4" w:rsidRPr="006C13F4" w:rsidTr="00124412">
        <w:trPr>
          <w:trHeight w:val="842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«Решение нестандартных задач по информатике»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6C13F4" w:rsidRPr="006C13F4" w:rsidTr="00124412">
        <w:trPr>
          <w:trHeight w:val="587"/>
        </w:trPr>
        <w:tc>
          <w:tcPr>
            <w:tcW w:w="3686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«Клетка – единица структуры и функции живых организмов»</w:t>
            </w:r>
          </w:p>
        </w:tc>
        <w:tc>
          <w:tcPr>
            <w:tcW w:w="601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C13F4" w:rsidRPr="006C13F4" w:rsidRDefault="006C13F4" w:rsidP="006C1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13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КДГ</w:t>
      </w:r>
      <w:proofErr w:type="gramStart"/>
      <w:r w:rsidRPr="006C13F4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контрольный диктант с грамматическим заданием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Д – диктант с грамматическим заданием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Т – тестирование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– проектная работа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ВГО – выставление годовой отметки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>С – собеседование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13F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C13F4">
        <w:rPr>
          <w:rFonts w:ascii="Times New Roman" w:hAnsi="Times New Roman" w:cs="Times New Roman"/>
          <w:sz w:val="24"/>
          <w:szCs w:val="24"/>
        </w:rPr>
        <w:t xml:space="preserve"> – зачет</w:t>
      </w:r>
    </w:p>
    <w:p w:rsidR="006C13F4" w:rsidRPr="006C13F4" w:rsidRDefault="006C13F4" w:rsidP="006C1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3F4" w:rsidRPr="006C13F4" w:rsidRDefault="006C13F4" w:rsidP="006C1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13F4">
        <w:rPr>
          <w:rFonts w:ascii="Times New Roman" w:hAnsi="Times New Roman" w:cs="Times New Roman"/>
          <w:sz w:val="24"/>
          <w:szCs w:val="24"/>
        </w:rPr>
        <w:t xml:space="preserve">Директор школы                   </w:t>
      </w:r>
      <w:proofErr w:type="spellStart"/>
      <w:r w:rsidRPr="006C13F4">
        <w:rPr>
          <w:rFonts w:ascii="Times New Roman" w:hAnsi="Times New Roman" w:cs="Times New Roman"/>
          <w:sz w:val="24"/>
          <w:szCs w:val="24"/>
        </w:rPr>
        <w:t>Р.Р.Минниханова</w:t>
      </w:r>
      <w:proofErr w:type="spellEnd"/>
    </w:p>
    <w:p w:rsidR="006C13F4" w:rsidRPr="006C13F4" w:rsidRDefault="006C13F4" w:rsidP="006C13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C13F4" w:rsidRPr="006C13F4" w:rsidSect="001E096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CA06834"/>
    <w:lvl w:ilvl="0">
      <w:numFmt w:val="bullet"/>
      <w:lvlText w:val="*"/>
      <w:lvlJc w:val="left"/>
    </w:lvl>
  </w:abstractNum>
  <w:abstractNum w:abstractNumId="1">
    <w:nsid w:val="3F3921DF"/>
    <w:multiLevelType w:val="hybridMultilevel"/>
    <w:tmpl w:val="099AAD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096B"/>
    <w:rsid w:val="000D74E7"/>
    <w:rsid w:val="001E096B"/>
    <w:rsid w:val="0025701B"/>
    <w:rsid w:val="002D3C29"/>
    <w:rsid w:val="0032510D"/>
    <w:rsid w:val="0052315E"/>
    <w:rsid w:val="006C13F4"/>
    <w:rsid w:val="006F37E7"/>
    <w:rsid w:val="00765E11"/>
    <w:rsid w:val="008C42AE"/>
    <w:rsid w:val="00971241"/>
    <w:rsid w:val="009B6100"/>
    <w:rsid w:val="009C3DF8"/>
    <w:rsid w:val="00B85ED6"/>
    <w:rsid w:val="00CC6B64"/>
    <w:rsid w:val="00E45B75"/>
    <w:rsid w:val="00EC4751"/>
    <w:rsid w:val="00F33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E7"/>
  </w:style>
  <w:style w:type="paragraph" w:styleId="3">
    <w:name w:val="heading 3"/>
    <w:basedOn w:val="a"/>
    <w:next w:val="a"/>
    <w:link w:val="30"/>
    <w:qFormat/>
    <w:rsid w:val="006C13F4"/>
    <w:pPr>
      <w:spacing w:before="120" w:after="60" w:line="240" w:lineRule="auto"/>
      <w:contextualSpacing/>
      <w:outlineLvl w:val="2"/>
    </w:pPr>
    <w:rPr>
      <w:rFonts w:ascii="Cambria" w:eastAsia="Times New Roman" w:hAnsi="Cambria" w:cs="Times New Roman"/>
      <w:smallCaps/>
      <w:color w:val="1F497D"/>
      <w:spacing w:val="2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nhideWhenUsed/>
    <w:rsid w:val="001E096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1E096B"/>
  </w:style>
  <w:style w:type="character" w:customStyle="1" w:styleId="1">
    <w:name w:val="Основной текст Знак1"/>
    <w:basedOn w:val="a0"/>
    <w:link w:val="a3"/>
    <w:locked/>
    <w:rsid w:val="001E096B"/>
    <w:rPr>
      <w:rFonts w:ascii="Times New Roman" w:eastAsia="Times New Roman" w:hAnsi="Times New Roman" w:cs="Times New Roman"/>
      <w:sz w:val="28"/>
      <w:szCs w:val="24"/>
    </w:rPr>
  </w:style>
  <w:style w:type="paragraph" w:customStyle="1" w:styleId="2">
    <w:name w:val="Абзац списка2"/>
    <w:basedOn w:val="a"/>
    <w:uiPriority w:val="99"/>
    <w:rsid w:val="008C42AE"/>
    <w:pPr>
      <w:ind w:left="720"/>
    </w:pPr>
    <w:rPr>
      <w:rFonts w:ascii="Calibri" w:eastAsia="Times New Roman" w:hAnsi="Calibri" w:cs="Calibr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C4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42AE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1"/>
    <w:uiPriority w:val="99"/>
    <w:semiHidden/>
    <w:unhideWhenUsed/>
    <w:rsid w:val="006C13F4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6C13F4"/>
  </w:style>
  <w:style w:type="character" w:customStyle="1" w:styleId="30">
    <w:name w:val="Заголовок 3 Знак"/>
    <w:basedOn w:val="a0"/>
    <w:link w:val="3"/>
    <w:rsid w:val="006C13F4"/>
    <w:rPr>
      <w:rFonts w:ascii="Cambria" w:eastAsia="Times New Roman" w:hAnsi="Cambria" w:cs="Times New Roman"/>
      <w:smallCaps/>
      <w:color w:val="1F497D"/>
      <w:spacing w:val="20"/>
      <w:sz w:val="24"/>
      <w:szCs w:val="24"/>
    </w:rPr>
  </w:style>
  <w:style w:type="character" w:styleId="a7">
    <w:name w:val="Hyperlink"/>
    <w:uiPriority w:val="99"/>
    <w:unhideWhenUsed/>
    <w:rsid w:val="006C13F4"/>
    <w:rPr>
      <w:color w:val="0000FF"/>
      <w:u w:val="single"/>
    </w:rPr>
  </w:style>
  <w:style w:type="character" w:customStyle="1" w:styleId="a8">
    <w:name w:val="Основной текст_"/>
    <w:basedOn w:val="a0"/>
    <w:link w:val="22"/>
    <w:rsid w:val="006C13F4"/>
    <w:rPr>
      <w:sz w:val="23"/>
      <w:szCs w:val="23"/>
      <w:shd w:val="clear" w:color="auto" w:fill="FFFFFF"/>
    </w:rPr>
  </w:style>
  <w:style w:type="paragraph" w:customStyle="1" w:styleId="22">
    <w:name w:val="Основной текст2"/>
    <w:basedOn w:val="a"/>
    <w:link w:val="a8"/>
    <w:rsid w:val="006C13F4"/>
    <w:pPr>
      <w:widowControl w:val="0"/>
      <w:shd w:val="clear" w:color="auto" w:fill="FFFFFF"/>
      <w:spacing w:after="0" w:line="274" w:lineRule="exact"/>
      <w:jc w:val="both"/>
    </w:pPr>
    <w:rPr>
      <w:sz w:val="23"/>
      <w:szCs w:val="23"/>
    </w:rPr>
  </w:style>
  <w:style w:type="paragraph" w:styleId="a9">
    <w:name w:val="No Spacing"/>
    <w:link w:val="aa"/>
    <w:uiPriority w:val="99"/>
    <w:qFormat/>
    <w:rsid w:val="006C13F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a">
    <w:name w:val="Без интервала Знак"/>
    <w:link w:val="a9"/>
    <w:uiPriority w:val="99"/>
    <w:locked/>
    <w:rsid w:val="006C13F4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6C13F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1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soo.ru/Prikaz_Ministerstva_prosvescheniya_Rossijskoj_Federacii_ot_02_08_2022_653_Ob_utverzhdenii_federalnogo_perechnya_elektronnih_obrazo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soo.ru/Prikaz_569_Ministerstva_prosvescheniya_Rossijskoj_Federacii_ot_18_07_2022_O_vnesenii_izmenenij_v_federalnij_gosudarstvennij_obra.htm" TargetMode="External"/><Relationship Id="rId12" Type="http://schemas.openxmlformats.org/officeDocument/2006/relationships/hyperlink" Target="https://edsoo.ru/Primernaya_osnovnaya_obrazovatelnaya_programma_osnovnogo_obschego_obrazovaniya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/Prikaz_Ministerstva_prosvescheniya_Rossijskoj_Federacii_ot_31_05_2021_287_Ob_utverzhdenii_federalnogo_gosudarstvennogo_obrazovat.htm" TargetMode="External"/><Relationship Id="rId11" Type="http://schemas.openxmlformats.org/officeDocument/2006/relationships/hyperlink" Target="https://edsoo.ru/Primernaya_osnovnaya_obrazovatelnaya_programma_osnovnogo_obschego_obrazovaniya.htm" TargetMode="External"/><Relationship Id="rId5" Type="http://schemas.openxmlformats.org/officeDocument/2006/relationships/hyperlink" Target="https://edsoo.ru/Prikaz_Ministerstva_prosvescheniya_Rossijskoj_Federacii_ot_31_05_2021_286_Ob_utverzhdenii_federalnogo_gosudarstvennogo_obrazovat.htm" TargetMode="External"/><Relationship Id="rId10" Type="http://schemas.openxmlformats.org/officeDocument/2006/relationships/hyperlink" Target="https://edsoo.ru/Primernaya_osnovnaya_obrazovatelnaya_programma_nachalnogo_obschego_obrazovaniya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soo.ru/Primernaya_osnovnaya_obrazovatelnaya_programma_nachalnogo_obschego_obrazovaniya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3963</Words>
  <Characters>22595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2022-10-19T11:35:00Z</dcterms:created>
  <dcterms:modified xsi:type="dcterms:W3CDTF">2022-10-19T11:35:00Z</dcterms:modified>
</cp:coreProperties>
</file>